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7630671A" w:rsidR="00651EFA" w:rsidRPr="00797C08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797C08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797C08" w:rsidRPr="00797C08">
        <w:rPr>
          <w:rFonts w:ascii="Aptos" w:hAnsi="Aptos" w:cs="Calibri"/>
          <w:b/>
          <w:bCs/>
          <w:sz w:val="28"/>
          <w:szCs w:val="28"/>
        </w:rPr>
        <w:t>VERBAS INDENIZATÓRIAS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 xml:space="preserve"> </w:t>
      </w:r>
      <w:r w:rsidR="00392D41">
        <w:rPr>
          <w:rFonts w:ascii="Aptos" w:hAnsi="Aptos" w:cs="Calibri"/>
          <w:b/>
          <w:bCs/>
          <w:sz w:val="28"/>
          <w:szCs w:val="28"/>
        </w:rPr>
        <w:t>FEVEREIRO</w:t>
      </w:r>
      <w:r w:rsidR="00462648" w:rsidRPr="00797C08">
        <w:rPr>
          <w:rFonts w:ascii="Aptos" w:hAnsi="Aptos" w:cs="Calibri"/>
          <w:b/>
          <w:bCs/>
          <w:sz w:val="28"/>
          <w:szCs w:val="28"/>
        </w:rPr>
        <w:t>202</w:t>
      </w:r>
      <w:r w:rsidR="00A0421A" w:rsidRPr="00797C08">
        <w:rPr>
          <w:rFonts w:ascii="Aptos" w:hAnsi="Aptos" w:cs="Calibri"/>
          <w:b/>
          <w:bCs/>
          <w:sz w:val="28"/>
          <w:szCs w:val="28"/>
        </w:rPr>
        <w:t>6</w:t>
      </w:r>
    </w:p>
    <w:p w14:paraId="2086B591" w14:textId="77777777" w:rsidR="00651EFA" w:rsidRPr="00797C08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5073" w:type="dxa"/>
        <w:jc w:val="center"/>
        <w:tblLayout w:type="fixed"/>
        <w:tblLook w:val="04A0" w:firstRow="1" w:lastRow="0" w:firstColumn="1" w:lastColumn="0" w:noHBand="0" w:noVBand="1"/>
      </w:tblPr>
      <w:tblGrid>
        <w:gridCol w:w="1342"/>
        <w:gridCol w:w="3928"/>
        <w:gridCol w:w="1868"/>
        <w:gridCol w:w="6402"/>
        <w:gridCol w:w="1533"/>
      </w:tblGrid>
      <w:tr w:rsidR="0057498F" w:rsidRPr="00797C08" w14:paraId="235DFC8A" w14:textId="77777777" w:rsidTr="00BA0D4D">
        <w:trPr>
          <w:tblHeader/>
          <w:jc w:val="center"/>
        </w:trPr>
        <w:tc>
          <w:tcPr>
            <w:tcW w:w="1342" w:type="dxa"/>
            <w:shd w:val="clear" w:color="auto" w:fill="833C0B" w:themeFill="accent2" w:themeFillShade="80"/>
            <w:vAlign w:val="center"/>
          </w:tcPr>
          <w:p w14:paraId="224B9B16" w14:textId="77777777" w:rsidR="0057498F" w:rsidRPr="00723061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DATA</w:t>
            </w:r>
          </w:p>
          <w:p w14:paraId="49895BBB" w14:textId="77777777" w:rsidR="0057498F" w:rsidRPr="00797C08" w:rsidRDefault="0057498F" w:rsidP="00E338A2">
            <w:pPr>
              <w:jc w:val="center"/>
              <w:rPr>
                <w:rStyle w:val="Forte"/>
                <w:rFonts w:ascii="Aptos" w:hAnsi="Aptos" w:cs="Tahoma"/>
                <w:color w:val="FFFFFF" w:themeColor="background1"/>
              </w:rPr>
            </w:pPr>
            <w:r w:rsidRPr="00723061">
              <w:rPr>
                <w:rStyle w:val="Forte"/>
                <w:rFonts w:ascii="Aptos" w:hAnsi="Aptos" w:cs="Tahoma"/>
                <w:color w:val="FFFFFF" w:themeColor="background1"/>
                <w:sz w:val="18"/>
                <w:szCs w:val="18"/>
              </w:rPr>
              <w:t>PAGAMENTO</w:t>
            </w:r>
          </w:p>
        </w:tc>
        <w:tc>
          <w:tcPr>
            <w:tcW w:w="3928" w:type="dxa"/>
            <w:shd w:val="clear" w:color="auto" w:fill="833C0B" w:themeFill="accent2" w:themeFillShade="80"/>
            <w:vAlign w:val="center"/>
          </w:tcPr>
          <w:p w14:paraId="3590EC60" w14:textId="77777777" w:rsidR="0057498F" w:rsidRPr="00392D41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392D41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868" w:type="dxa"/>
            <w:shd w:val="clear" w:color="auto" w:fill="833C0B" w:themeFill="accent2" w:themeFillShade="80"/>
            <w:vAlign w:val="center"/>
          </w:tcPr>
          <w:p w14:paraId="13C8F7BE" w14:textId="77777777" w:rsidR="0057498F" w:rsidRPr="00797C08" w:rsidRDefault="0057498F" w:rsidP="00E338A2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6402" w:type="dxa"/>
            <w:shd w:val="clear" w:color="auto" w:fill="833C0B" w:themeFill="accent2" w:themeFillShade="80"/>
            <w:vAlign w:val="center"/>
          </w:tcPr>
          <w:p w14:paraId="1FD4F7D6" w14:textId="77777777" w:rsidR="0057498F" w:rsidRPr="00797C08" w:rsidRDefault="0057498F" w:rsidP="00E338A2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533" w:type="dxa"/>
            <w:shd w:val="clear" w:color="auto" w:fill="833C0B" w:themeFill="accent2" w:themeFillShade="80"/>
            <w:vAlign w:val="center"/>
          </w:tcPr>
          <w:p w14:paraId="48348EFB" w14:textId="77777777" w:rsidR="0057498F" w:rsidRPr="00797C08" w:rsidRDefault="0057498F" w:rsidP="00E338A2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797C08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392D41" w:rsidRPr="00797C08" w14:paraId="50E00BDA" w14:textId="77777777" w:rsidTr="008F6A2A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67AE0D4D" w14:textId="08082B59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theme="minorHAnsi"/>
              </w:rPr>
              <w:t>20/02/26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1B4134A4" w14:textId="3E1F87DA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LUIZ FERNANDO ANIKÁ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8D401C" w14:textId="01FE03BD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032/2026-SECFIN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58E1456A" w14:textId="6733C5FD" w:rsidR="00392D41" w:rsidRPr="00392D41" w:rsidRDefault="00392D41" w:rsidP="00392D41">
            <w:pPr>
              <w:jc w:val="both"/>
              <w:rPr>
                <w:rFonts w:ascii="Aptos" w:hAnsi="Aptos" w:cstheme="minorHAnsi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530EC24" w14:textId="435D3FFC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55FA1C1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E337DD1" w14:textId="3B8C12E3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theme="minorHAnsi"/>
              </w:rPr>
              <w:t>23/02/26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86E89AD" w14:textId="0A45B3C4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="Calibri"/>
                <w:b/>
                <w:bCs/>
              </w:rPr>
              <w:t>ELSON VIDAL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3A48804" w14:textId="4DED1800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033/2026-SECFIN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7A02D6F1" w14:textId="7807C11F" w:rsidR="00392D41" w:rsidRPr="00392D41" w:rsidRDefault="00392D41" w:rsidP="00392D41">
            <w:pPr>
              <w:jc w:val="both"/>
              <w:rPr>
                <w:rFonts w:ascii="Aptos" w:hAnsi="Aptos" w:cstheme="minorHAnsi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</w:t>
            </w:r>
            <w:r w:rsidRPr="00392D41">
              <w:rPr>
                <w:rFonts w:ascii="Aptos" w:hAnsi="Aptos" w:cs="Calibri"/>
                <w:spacing w:val="-64"/>
              </w:rPr>
              <w:t xml:space="preserve"> </w:t>
            </w:r>
            <w:r w:rsidRPr="00392D41">
              <w:rPr>
                <w:rFonts w:ascii="Aptos" w:hAnsi="Aptos" w:cs="Calibri"/>
              </w:rPr>
              <w:t>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9FCE56B" w14:textId="0331FCA8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-4.950,00</w:t>
            </w:r>
          </w:p>
        </w:tc>
      </w:tr>
      <w:tr w:rsidR="00392D41" w:rsidRPr="00797C08" w14:paraId="5177A069" w14:textId="77777777" w:rsidTr="008F6A2A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714F04D" w14:textId="05565E6E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theme="minorHAnsi"/>
              </w:rPr>
              <w:t>25/02/26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7953B886" w14:textId="5F40C2DC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UESLEI NEI DA SILVEIRA TELES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BDAE4F1" w14:textId="20293B08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035/2026-SECFIN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8DB98F" w14:textId="34FB251F" w:rsidR="00392D41" w:rsidRPr="00392D41" w:rsidRDefault="00392D41" w:rsidP="00392D41">
            <w:pPr>
              <w:jc w:val="both"/>
              <w:rPr>
                <w:rFonts w:ascii="Aptos" w:hAnsi="Aptos" w:cstheme="minorHAnsi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3146BC7" w14:textId="240C920E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3086BAA3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551C44B" w14:textId="293338CB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theme="minorHAnsi"/>
              </w:rPr>
              <w:t>25/02/26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CE45D84" w14:textId="52899023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RAMOS DOS SANTOS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FE47CED" w14:textId="6D6EA311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036/2026-SECFIN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B99601F" w14:textId="72D2EA89" w:rsidR="00392D41" w:rsidRPr="00392D41" w:rsidRDefault="00392D41" w:rsidP="00392D41">
            <w:pPr>
              <w:jc w:val="both"/>
              <w:rPr>
                <w:rFonts w:ascii="Aptos" w:hAnsi="Aptos" w:cstheme="minorHAnsi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</w:t>
            </w:r>
            <w:r w:rsidRPr="00392D41">
              <w:rPr>
                <w:rFonts w:ascii="Aptos" w:hAnsi="Aptos" w:cs="Calibri"/>
                <w:b/>
              </w:rPr>
              <w:lastRenderedPageBreak/>
              <w:t>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6095ECE" w14:textId="62F15C35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lastRenderedPageBreak/>
              <w:t>-5.000,00</w:t>
            </w:r>
          </w:p>
        </w:tc>
      </w:tr>
      <w:tr w:rsidR="00392D41" w:rsidRPr="00797C08" w14:paraId="47CF4CEC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BB2C2BA" w14:textId="0F0A646A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25/02/26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3E5264C" w14:textId="4D1BF2C6" w:rsidR="00392D41" w:rsidRPr="00392D41" w:rsidRDefault="00392D41" w:rsidP="00392D41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ELZA DOS SANTOS FIGUEIREDO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8FB0B73" w14:textId="05403B5F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037/2026-SECFIN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71F30C72" w14:textId="015959C5" w:rsidR="00392D41" w:rsidRPr="00392D41" w:rsidRDefault="00392D41" w:rsidP="00392D41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1712B" w14:textId="2B2728A1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1D114430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76C6CC74" w14:textId="11BA9DF0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25/02/26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439E6C5C" w14:textId="0D0AA991" w:rsidR="00392D41" w:rsidRPr="00392D41" w:rsidRDefault="00392D41" w:rsidP="00392D41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AILTON BATISTA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AFE6C1" w14:textId="464B8DFF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038/2026-SECFIN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A345215" w14:textId="3A4EB7D3" w:rsidR="00392D41" w:rsidRPr="00392D41" w:rsidRDefault="00392D41" w:rsidP="00392D41">
            <w:pPr>
              <w:jc w:val="both"/>
              <w:rPr>
                <w:rFonts w:ascii="Aptos" w:hAnsi="Aptos" w:cstheme="minorHAnsi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43DAC8C" w14:textId="7FC6D40C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-5.017,00</w:t>
            </w:r>
          </w:p>
        </w:tc>
      </w:tr>
      <w:tr w:rsidR="00392D41" w:rsidRPr="00797C08" w14:paraId="5A8AFFEE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A71AA4C" w14:textId="6CE664FC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26/02/26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59EFCAD" w14:textId="3A369338" w:rsidR="00392D41" w:rsidRPr="00392D41" w:rsidRDefault="00392D41" w:rsidP="00392D41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LAUANDERSON SOUSA DA SILVA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F50553C" w14:textId="44BBF51E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042/2026-SECFIN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37E2B737" w14:textId="0A9E51F7" w:rsidR="00392D41" w:rsidRPr="00392D41" w:rsidRDefault="00392D41" w:rsidP="00392D41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0F9B7959" w14:textId="03A55FB9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7E305CC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1893AEF" w14:textId="4F8DCA97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26/02/26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28A6A4C3" w14:textId="13AE0095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ELINALDO COSTA BARROZO FROTA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1C0BA0B0" w14:textId="1631B834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043/2026-SECFIN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5203D3C" w14:textId="688F09E2" w:rsidR="00392D41" w:rsidRPr="00392D41" w:rsidRDefault="00392D41" w:rsidP="00392D41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0D9CA3D" w14:textId="57CA073C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06B0F8FA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2064173C" w14:textId="7CA965D1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27/02/26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ADC23A7" w14:textId="5861EC52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TIAGO VIEIRA ARAÚJO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2A5082C1" w14:textId="7711E18E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044/2026-SECFIN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6DB4EBB8" w14:textId="1D0A62A7" w:rsidR="00392D41" w:rsidRPr="00392D41" w:rsidRDefault="00392D41" w:rsidP="00392D41">
            <w:pPr>
              <w:jc w:val="both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</w:t>
            </w:r>
            <w:r w:rsidRPr="00392D41">
              <w:rPr>
                <w:rFonts w:ascii="Aptos" w:hAnsi="Aptos" w:cs="Calibri"/>
              </w:rPr>
              <w:lastRenderedPageBreak/>
              <w:t xml:space="preserve">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50C3E83B" w14:textId="26EC80BA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lastRenderedPageBreak/>
              <w:t>-4.996,70</w:t>
            </w:r>
          </w:p>
        </w:tc>
      </w:tr>
      <w:tr w:rsidR="00392D41" w:rsidRPr="00797C08" w14:paraId="7AAF3F76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4E4C449E" w14:textId="2CA2B8EF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27/02/26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5EF14B45" w14:textId="26F8CFFB" w:rsidR="00392D41" w:rsidRPr="00392D41" w:rsidRDefault="00392D41" w:rsidP="00392D41">
            <w:pPr>
              <w:jc w:val="center"/>
              <w:rPr>
                <w:rFonts w:ascii="Aptos" w:hAnsi="Aptos" w:cstheme="minorHAnsi"/>
                <w:b/>
                <w:bCs/>
              </w:rPr>
            </w:pPr>
            <w:r w:rsidRPr="00392D41">
              <w:rPr>
                <w:rFonts w:ascii="Aptos" w:hAnsi="Aptos" w:cstheme="minorHAnsi"/>
                <w:b/>
                <w:bCs/>
              </w:rPr>
              <w:t>REGINALDO SILVA MARQUES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69E18927" w14:textId="31636615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045/2026-SECFIN</w:t>
            </w:r>
          </w:p>
        </w:tc>
        <w:tc>
          <w:tcPr>
            <w:tcW w:w="6402" w:type="dxa"/>
            <w:shd w:val="clear" w:color="auto" w:fill="FFFFFF" w:themeFill="background1"/>
            <w:vAlign w:val="center"/>
          </w:tcPr>
          <w:p w14:paraId="0C579D60" w14:textId="118F1860" w:rsidR="00392D41" w:rsidRPr="00392D41" w:rsidRDefault="00392D41" w:rsidP="00392D41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 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183D1730" w14:textId="4F6F628E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-5.000,00</w:t>
            </w:r>
          </w:p>
        </w:tc>
      </w:tr>
      <w:tr w:rsidR="00392D41" w:rsidRPr="00797C08" w14:paraId="54F3E52B" w14:textId="77777777" w:rsidTr="00BA0D4D">
        <w:trPr>
          <w:jc w:val="center"/>
        </w:trPr>
        <w:tc>
          <w:tcPr>
            <w:tcW w:w="1342" w:type="dxa"/>
            <w:shd w:val="clear" w:color="auto" w:fill="FFFFFF" w:themeFill="background1"/>
            <w:vAlign w:val="center"/>
          </w:tcPr>
          <w:p w14:paraId="30228675" w14:textId="41FFF632" w:rsidR="00392D41" w:rsidRPr="00392D41" w:rsidRDefault="00392D41" w:rsidP="00392D41">
            <w:pPr>
              <w:jc w:val="center"/>
              <w:rPr>
                <w:rFonts w:ascii="Aptos" w:hAnsi="Aptos" w:cstheme="minorHAnsi"/>
              </w:rPr>
            </w:pPr>
            <w:r w:rsidRPr="00392D41">
              <w:rPr>
                <w:rFonts w:ascii="Aptos" w:hAnsi="Aptos" w:cstheme="minorHAnsi"/>
              </w:rPr>
              <w:t>27/02/26</w:t>
            </w:r>
          </w:p>
        </w:tc>
        <w:tc>
          <w:tcPr>
            <w:tcW w:w="3928" w:type="dxa"/>
            <w:shd w:val="clear" w:color="auto" w:fill="FFFFFF" w:themeFill="background1"/>
            <w:vAlign w:val="center"/>
          </w:tcPr>
          <w:p w14:paraId="378D0242" w14:textId="4D1C7EC2" w:rsidR="00392D41" w:rsidRPr="00392D41" w:rsidRDefault="00392D41" w:rsidP="00392D41">
            <w:pPr>
              <w:jc w:val="center"/>
              <w:rPr>
                <w:rFonts w:ascii="Aptos" w:hAnsi="Aptos" w:cs="Calibri"/>
                <w:b/>
                <w:bCs/>
              </w:rPr>
            </w:pPr>
            <w:r w:rsidRPr="00392D41">
              <w:rPr>
                <w:rFonts w:ascii="Aptos" w:hAnsi="Aptos" w:cs="Calibri"/>
                <w:b/>
                <w:bCs/>
              </w:rPr>
              <w:t>TIAGO BRUNO GADELHA DE SOUSA</w:t>
            </w:r>
          </w:p>
        </w:tc>
        <w:tc>
          <w:tcPr>
            <w:tcW w:w="1868" w:type="dxa"/>
            <w:shd w:val="clear" w:color="auto" w:fill="FFFFFF" w:themeFill="background1"/>
            <w:vAlign w:val="center"/>
          </w:tcPr>
          <w:p w14:paraId="379C69F4" w14:textId="46C0F61E" w:rsidR="00392D41" w:rsidRPr="00392D41" w:rsidRDefault="00392D41" w:rsidP="00392D41">
            <w:pPr>
              <w:jc w:val="center"/>
              <w:rPr>
                <w:rFonts w:ascii="Aptos" w:hAnsi="Aptos" w:cs="Calibri"/>
              </w:rPr>
            </w:pPr>
            <w:r w:rsidRPr="00392D41">
              <w:rPr>
                <w:rFonts w:ascii="Aptos" w:hAnsi="Aptos" w:cs="Calibri"/>
              </w:rPr>
              <w:t>046/2026-SECFIN</w:t>
            </w:r>
          </w:p>
        </w:tc>
        <w:tc>
          <w:tcPr>
            <w:tcW w:w="6402" w:type="dxa"/>
            <w:shd w:val="clear" w:color="auto" w:fill="FFFFFF" w:themeFill="background1"/>
          </w:tcPr>
          <w:p w14:paraId="06999687" w14:textId="11463B18" w:rsidR="00392D41" w:rsidRPr="00392D41" w:rsidRDefault="00392D41" w:rsidP="00392D41">
            <w:pPr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392D41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392D41">
              <w:rPr>
                <w:rFonts w:ascii="Aptos" w:hAnsi="Aptos" w:cs="Calibri"/>
                <w:b/>
              </w:rPr>
              <w:t>/2008-PMO</w:t>
            </w:r>
            <w:r w:rsidRPr="00392D41">
              <w:rPr>
                <w:rFonts w:ascii="Aptos" w:hAnsi="Aptos" w:cs="Calibri"/>
              </w:rPr>
              <w:t xml:space="preserve">, de 01/10/2008,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549/2017-PMO</w:t>
            </w:r>
            <w:r w:rsidRPr="00392D41">
              <w:rPr>
                <w:rFonts w:ascii="Aptos" w:hAnsi="Aptos" w:cs="Calibri"/>
              </w:rPr>
              <w:t xml:space="preserve">, de 07/12/2017,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MUNICIPAL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499/2015-PMO</w:t>
            </w:r>
            <w:r w:rsidRPr="00392D41">
              <w:rPr>
                <w:rFonts w:ascii="Aptos" w:hAnsi="Aptos" w:cs="Calibri"/>
              </w:rPr>
              <w:t xml:space="preserve">, de 27/04/2015, </w:t>
            </w:r>
            <w:r w:rsidRPr="00392D41">
              <w:rPr>
                <w:rFonts w:ascii="Aptos" w:hAnsi="Aptos" w:cs="Calibri"/>
                <w:b/>
              </w:rPr>
              <w:t>LEI</w:t>
            </w:r>
            <w:r w:rsidRPr="00392D41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nº</w:t>
            </w:r>
            <w:r w:rsidRPr="00392D41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392D41">
              <w:rPr>
                <w:rFonts w:ascii="Aptos" w:hAnsi="Aptos" w:cs="Calibri"/>
              </w:rPr>
              <w:t>, de 30/12/22, publicada no DOE nº 7824, de 02/01/2023</w:t>
            </w:r>
            <w:r w:rsidRPr="00392D41">
              <w:rPr>
                <w:rFonts w:ascii="Aptos" w:hAnsi="Aptos" w:cs="Calibri"/>
                <w:spacing w:val="-64"/>
              </w:rPr>
              <w:t xml:space="preserve"> </w:t>
            </w:r>
            <w:r w:rsidRPr="00392D41">
              <w:rPr>
                <w:rFonts w:ascii="Aptos" w:hAnsi="Aptos" w:cs="Calibri"/>
              </w:rPr>
              <w:t>e</w:t>
            </w:r>
            <w:r w:rsidRPr="00392D41">
              <w:rPr>
                <w:rFonts w:ascii="Aptos" w:hAnsi="Aptos" w:cs="Calibri"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Resoluções</w:t>
            </w:r>
            <w:r w:rsidRPr="00392D41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392D41">
              <w:rPr>
                <w:rFonts w:ascii="Aptos" w:hAnsi="Aptos" w:cs="Calibri"/>
                <w:b/>
              </w:rPr>
              <w:t>069/2020-GAB/PRES/CVMO</w:t>
            </w:r>
            <w:r w:rsidRPr="00392D41">
              <w:rPr>
                <w:rFonts w:ascii="Aptos" w:hAnsi="Aptos" w:cs="Calibri"/>
              </w:rPr>
              <w:t xml:space="preserve"> de 19/02/2020 e </w:t>
            </w:r>
            <w:r w:rsidRPr="00392D41">
              <w:rPr>
                <w:rFonts w:ascii="Aptos" w:hAnsi="Aptos" w:cs="Calibri"/>
                <w:b/>
              </w:rPr>
              <w:t>Res. 072/2020-GAB/PRES/CVMO</w:t>
            </w:r>
            <w:r w:rsidRPr="00392D41">
              <w:rPr>
                <w:rFonts w:ascii="Aptos" w:hAnsi="Aptos" w:cs="Calibri"/>
              </w:rPr>
              <w:t xml:space="preserve"> de 28/12/2020 e </w:t>
            </w:r>
            <w:r w:rsidRPr="00392D41">
              <w:rPr>
                <w:rFonts w:ascii="Aptos" w:hAnsi="Aptos" w:cs="Calibri"/>
                <w:b/>
              </w:rPr>
              <w:t>Res. 078/2023-GAB/PRES/CVMO</w:t>
            </w:r>
            <w:r w:rsidRPr="00392D41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4D306733" w14:textId="49D8C063" w:rsidR="00392D41" w:rsidRPr="00392D41" w:rsidRDefault="00392D41" w:rsidP="00392D41">
            <w:pPr>
              <w:jc w:val="right"/>
              <w:rPr>
                <w:rFonts w:ascii="Aptos" w:hAnsi="Aptos" w:cs="Tahoma"/>
              </w:rPr>
            </w:pPr>
            <w:r w:rsidRPr="00392D41">
              <w:rPr>
                <w:rFonts w:ascii="Aptos" w:hAnsi="Aptos" w:cs="Tahoma"/>
              </w:rPr>
              <w:t>-5.001,68</w:t>
            </w:r>
          </w:p>
        </w:tc>
      </w:tr>
      <w:tr w:rsidR="009D589B" w:rsidRPr="009D589B" w14:paraId="5AA9D46C" w14:textId="77777777" w:rsidTr="00BA0D4D">
        <w:trPr>
          <w:jc w:val="center"/>
        </w:trPr>
        <w:tc>
          <w:tcPr>
            <w:tcW w:w="13540" w:type="dxa"/>
            <w:gridSpan w:val="4"/>
            <w:shd w:val="clear" w:color="auto" w:fill="FFFFFF" w:themeFill="background1"/>
            <w:vAlign w:val="center"/>
          </w:tcPr>
          <w:p w14:paraId="7D16BFF4" w14:textId="66014E8E" w:rsidR="009D589B" w:rsidRPr="00392D41" w:rsidRDefault="009D589B" w:rsidP="009D589B">
            <w:pPr>
              <w:jc w:val="center"/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</w:pPr>
            <w:r w:rsidRPr="00392D41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 xml:space="preserve">TOTAL DE VERBAS PAGAS MÊS DE </w:t>
            </w:r>
            <w:r w:rsidR="00392D41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FEVER</w:t>
            </w:r>
            <w:r w:rsidRPr="00392D41">
              <w:rPr>
                <w:rFonts w:ascii="Aptos" w:hAnsi="Aptos" w:cs="Calibri"/>
                <w:b/>
                <w:bCs/>
                <w:color w:val="EE0000"/>
                <w:shd w:val="clear" w:color="auto" w:fill="FFFFFF" w:themeFill="background1"/>
              </w:rPr>
              <w:t>EIRO DE 2026</w:t>
            </w:r>
          </w:p>
        </w:tc>
        <w:tc>
          <w:tcPr>
            <w:tcW w:w="1533" w:type="dxa"/>
            <w:shd w:val="clear" w:color="auto" w:fill="FFFFFF" w:themeFill="background1"/>
            <w:vAlign w:val="center"/>
          </w:tcPr>
          <w:p w14:paraId="6CCEF56A" w14:textId="1B180976" w:rsidR="009D589B" w:rsidRPr="009D589B" w:rsidRDefault="009D589B" w:rsidP="00BA0D4D">
            <w:pPr>
              <w:jc w:val="right"/>
              <w:rPr>
                <w:rFonts w:ascii="Aptos" w:hAnsi="Aptos" w:cs="Tahoma"/>
                <w:b/>
                <w:color w:val="EE0000"/>
              </w:rPr>
            </w:pPr>
            <w:r w:rsidRPr="009D589B">
              <w:rPr>
                <w:rFonts w:ascii="Aptos" w:hAnsi="Aptos" w:cs="Tahoma"/>
                <w:b/>
                <w:color w:val="EE0000"/>
              </w:rPr>
              <w:t xml:space="preserve">R$ </w:t>
            </w:r>
            <w:r w:rsidR="00392D41">
              <w:rPr>
                <w:rFonts w:ascii="Aptos" w:hAnsi="Aptos" w:cs="Tahoma"/>
                <w:b/>
                <w:color w:val="EE0000"/>
              </w:rPr>
              <w:fldChar w:fldCharType="begin"/>
            </w:r>
            <w:r w:rsidR="00392D41">
              <w:rPr>
                <w:rFonts w:ascii="Aptos" w:hAnsi="Aptos" w:cs="Tahoma"/>
                <w:b/>
                <w:color w:val="EE0000"/>
              </w:rPr>
              <w:instrText xml:space="preserve"> =SUM(ABOVE) </w:instrText>
            </w:r>
            <w:r w:rsidR="00392D41">
              <w:rPr>
                <w:rFonts w:ascii="Aptos" w:hAnsi="Aptos" w:cs="Tahoma"/>
                <w:b/>
                <w:color w:val="EE0000"/>
              </w:rPr>
              <w:fldChar w:fldCharType="separate"/>
            </w:r>
            <w:r w:rsidR="00392D41">
              <w:rPr>
                <w:rFonts w:ascii="Aptos" w:hAnsi="Aptos" w:cs="Tahoma"/>
                <w:b/>
                <w:noProof/>
                <w:color w:val="EE0000"/>
              </w:rPr>
              <w:t>-54.965,38</w:t>
            </w:r>
            <w:r w:rsidR="00392D41">
              <w:rPr>
                <w:rFonts w:ascii="Aptos" w:hAnsi="Aptos" w:cs="Tahoma"/>
                <w:b/>
                <w:color w:val="EE0000"/>
              </w:rPr>
              <w:fldChar w:fldCharType="end"/>
            </w:r>
          </w:p>
        </w:tc>
      </w:tr>
    </w:tbl>
    <w:p w14:paraId="22A89B41" w14:textId="77777777" w:rsidR="00A0421A" w:rsidRDefault="00A0421A" w:rsidP="009D589B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p w14:paraId="31679A6A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32C38A5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575FA191" w14:textId="77777777" w:rsidR="00352E49" w:rsidRPr="00352E49" w:rsidRDefault="00352E49" w:rsidP="00352E49">
      <w:pPr>
        <w:rPr>
          <w:rFonts w:ascii="Aptos" w:hAnsi="Aptos" w:cs="Calibri"/>
          <w:sz w:val="28"/>
          <w:szCs w:val="28"/>
        </w:rPr>
      </w:pPr>
    </w:p>
    <w:p w14:paraId="6EB9E2AB" w14:textId="77777777" w:rsidR="00352E49" w:rsidRDefault="00352E49" w:rsidP="00352E49">
      <w:pPr>
        <w:rPr>
          <w:rFonts w:ascii="Aptos" w:hAnsi="Aptos" w:cs="Calibri"/>
          <w:b/>
          <w:bCs/>
          <w:sz w:val="28"/>
          <w:szCs w:val="28"/>
        </w:rPr>
      </w:pPr>
    </w:p>
    <w:p w14:paraId="7E65CB9E" w14:textId="224177FE" w:rsidR="00352E49" w:rsidRPr="00352E49" w:rsidRDefault="00352E49" w:rsidP="00352E49">
      <w:pPr>
        <w:tabs>
          <w:tab w:val="left" w:pos="8544"/>
        </w:tabs>
        <w:rPr>
          <w:rFonts w:ascii="Aptos" w:hAnsi="Aptos" w:cs="Calibri"/>
          <w:sz w:val="28"/>
          <w:szCs w:val="28"/>
        </w:rPr>
      </w:pPr>
      <w:r>
        <w:rPr>
          <w:rFonts w:ascii="Aptos" w:hAnsi="Aptos" w:cs="Calibri"/>
          <w:sz w:val="28"/>
          <w:szCs w:val="28"/>
        </w:rPr>
        <w:tab/>
      </w:r>
    </w:p>
    <w:sectPr w:rsidR="00352E49" w:rsidRPr="00352E49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5B3D" w14:textId="77777777" w:rsidR="005C21C1" w:rsidRDefault="005C21C1" w:rsidP="0090582F">
      <w:r>
        <w:separator/>
      </w:r>
    </w:p>
  </w:endnote>
  <w:endnote w:type="continuationSeparator" w:id="0">
    <w:p w14:paraId="7DAE9F4E" w14:textId="77777777" w:rsidR="005C21C1" w:rsidRDefault="005C21C1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71879F82" w14:textId="40200695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  <w:r w:rsidR="00352E49">
      <w:rPr>
        <w:rFonts w:asciiTheme="minorHAnsi" w:hAnsiTheme="minorHAnsi" w:cstheme="minorHAnsi"/>
        <w:spacing w:val="20"/>
        <w:sz w:val="16"/>
        <w:szCs w:val="16"/>
      </w:rPr>
      <w:t xml:space="preserve">/ </w:t>
    </w:r>
    <w:hyperlink r:id="rId2" w:history="1">
      <w:r w:rsidR="00352E49" w:rsidRPr="00981A61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financas@oiapoque.ap.leg.br</w:t>
      </w:r>
    </w:hyperlink>
    <w:r w:rsidR="00352E49">
      <w:rPr>
        <w:rFonts w:asciiTheme="minorHAnsi" w:hAnsiTheme="minorHAnsi" w:cstheme="minorHAnsi"/>
        <w:spacing w:val="20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42307" w14:textId="77777777" w:rsidR="005C21C1" w:rsidRDefault="005C21C1" w:rsidP="0090582F">
      <w:r>
        <w:separator/>
      </w:r>
    </w:p>
  </w:footnote>
  <w:footnote w:type="continuationSeparator" w:id="0">
    <w:p w14:paraId="024E60C8" w14:textId="77777777" w:rsidR="005C21C1" w:rsidRDefault="005C21C1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2954"/>
    <w:rsid w:val="00020095"/>
    <w:rsid w:val="00021338"/>
    <w:rsid w:val="00021AA5"/>
    <w:rsid w:val="000225BE"/>
    <w:rsid w:val="00023A09"/>
    <w:rsid w:val="0002444F"/>
    <w:rsid w:val="00025DB9"/>
    <w:rsid w:val="0003243D"/>
    <w:rsid w:val="00033BA6"/>
    <w:rsid w:val="00035056"/>
    <w:rsid w:val="00036D83"/>
    <w:rsid w:val="00036F6B"/>
    <w:rsid w:val="00037139"/>
    <w:rsid w:val="0003713D"/>
    <w:rsid w:val="000377C2"/>
    <w:rsid w:val="00037CC6"/>
    <w:rsid w:val="000439DD"/>
    <w:rsid w:val="00050456"/>
    <w:rsid w:val="000509B1"/>
    <w:rsid w:val="00050BD7"/>
    <w:rsid w:val="0005121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1CD4"/>
    <w:rsid w:val="000E22A5"/>
    <w:rsid w:val="000E234D"/>
    <w:rsid w:val="000E3B43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B31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4FAE"/>
    <w:rsid w:val="001459CE"/>
    <w:rsid w:val="00146AF6"/>
    <w:rsid w:val="00147E7A"/>
    <w:rsid w:val="00150E34"/>
    <w:rsid w:val="00151060"/>
    <w:rsid w:val="001510FE"/>
    <w:rsid w:val="00152C7A"/>
    <w:rsid w:val="00154764"/>
    <w:rsid w:val="001547E2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B0D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0B62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6212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62C"/>
    <w:rsid w:val="002D2B1B"/>
    <w:rsid w:val="002D3C99"/>
    <w:rsid w:val="002D4033"/>
    <w:rsid w:val="002D577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2F45BB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2E49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2F6C"/>
    <w:rsid w:val="00383A3A"/>
    <w:rsid w:val="0038522A"/>
    <w:rsid w:val="00386C68"/>
    <w:rsid w:val="0039243F"/>
    <w:rsid w:val="00392C67"/>
    <w:rsid w:val="00392D41"/>
    <w:rsid w:val="00393196"/>
    <w:rsid w:val="00396054"/>
    <w:rsid w:val="00396173"/>
    <w:rsid w:val="00397C3E"/>
    <w:rsid w:val="003A062E"/>
    <w:rsid w:val="003A1A6A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A4D"/>
    <w:rsid w:val="003E7299"/>
    <w:rsid w:val="003F02A9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0DBD"/>
    <w:rsid w:val="00451B61"/>
    <w:rsid w:val="00452E94"/>
    <w:rsid w:val="00453DFF"/>
    <w:rsid w:val="00454864"/>
    <w:rsid w:val="004563D1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AF4"/>
    <w:rsid w:val="004920BF"/>
    <w:rsid w:val="00496F47"/>
    <w:rsid w:val="004A0A12"/>
    <w:rsid w:val="004A1692"/>
    <w:rsid w:val="004A1DE5"/>
    <w:rsid w:val="004A21C7"/>
    <w:rsid w:val="004A2D2C"/>
    <w:rsid w:val="004A3602"/>
    <w:rsid w:val="004A3958"/>
    <w:rsid w:val="004A4BBA"/>
    <w:rsid w:val="004A7819"/>
    <w:rsid w:val="004B1B84"/>
    <w:rsid w:val="004B267F"/>
    <w:rsid w:val="004B2911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2CD5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4450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1E7"/>
    <w:rsid w:val="00511A8C"/>
    <w:rsid w:val="00511BB9"/>
    <w:rsid w:val="00513056"/>
    <w:rsid w:val="00517B35"/>
    <w:rsid w:val="00520B67"/>
    <w:rsid w:val="00524C35"/>
    <w:rsid w:val="00524CDA"/>
    <w:rsid w:val="00526F51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1DF5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8F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879B0"/>
    <w:rsid w:val="005920DD"/>
    <w:rsid w:val="00592439"/>
    <w:rsid w:val="00592929"/>
    <w:rsid w:val="005934E4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21C1"/>
    <w:rsid w:val="005C45FD"/>
    <w:rsid w:val="005C7986"/>
    <w:rsid w:val="005D32E6"/>
    <w:rsid w:val="005D363C"/>
    <w:rsid w:val="005D4A40"/>
    <w:rsid w:val="005D5B40"/>
    <w:rsid w:val="005D682A"/>
    <w:rsid w:val="005E0C42"/>
    <w:rsid w:val="005E1BAE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0643"/>
    <w:rsid w:val="00684581"/>
    <w:rsid w:val="0068783B"/>
    <w:rsid w:val="00691286"/>
    <w:rsid w:val="00693846"/>
    <w:rsid w:val="00694BA2"/>
    <w:rsid w:val="00695E7D"/>
    <w:rsid w:val="00696A47"/>
    <w:rsid w:val="006A1B41"/>
    <w:rsid w:val="006A2509"/>
    <w:rsid w:val="006A42C3"/>
    <w:rsid w:val="006A7545"/>
    <w:rsid w:val="006B09DD"/>
    <w:rsid w:val="006B1107"/>
    <w:rsid w:val="006B447A"/>
    <w:rsid w:val="006B5189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1630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3061"/>
    <w:rsid w:val="00724E7B"/>
    <w:rsid w:val="007256E0"/>
    <w:rsid w:val="007263E8"/>
    <w:rsid w:val="00726EBE"/>
    <w:rsid w:val="00727758"/>
    <w:rsid w:val="0073079B"/>
    <w:rsid w:val="007317C0"/>
    <w:rsid w:val="00732AE9"/>
    <w:rsid w:val="00733008"/>
    <w:rsid w:val="00735ACB"/>
    <w:rsid w:val="00737A2C"/>
    <w:rsid w:val="0074037D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97C08"/>
    <w:rsid w:val="007A0386"/>
    <w:rsid w:val="007A0A09"/>
    <w:rsid w:val="007A136E"/>
    <w:rsid w:val="007A13E5"/>
    <w:rsid w:val="007A212F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4301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0BF2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DCC"/>
    <w:rsid w:val="00852938"/>
    <w:rsid w:val="0085619C"/>
    <w:rsid w:val="008603D5"/>
    <w:rsid w:val="00861C9F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043"/>
    <w:rsid w:val="008E1D4C"/>
    <w:rsid w:val="008E2BA1"/>
    <w:rsid w:val="008E3CA1"/>
    <w:rsid w:val="008E592C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4DD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5B6F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89B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360D"/>
    <w:rsid w:val="009F4C94"/>
    <w:rsid w:val="009F56E6"/>
    <w:rsid w:val="009F6937"/>
    <w:rsid w:val="009F78EC"/>
    <w:rsid w:val="00A00B08"/>
    <w:rsid w:val="00A026BF"/>
    <w:rsid w:val="00A027F7"/>
    <w:rsid w:val="00A03446"/>
    <w:rsid w:val="00A0421A"/>
    <w:rsid w:val="00A053E6"/>
    <w:rsid w:val="00A063B3"/>
    <w:rsid w:val="00A065AF"/>
    <w:rsid w:val="00A06720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2045"/>
    <w:rsid w:val="00A3483C"/>
    <w:rsid w:val="00A35516"/>
    <w:rsid w:val="00A363A2"/>
    <w:rsid w:val="00A379AA"/>
    <w:rsid w:val="00A414BF"/>
    <w:rsid w:val="00A4312C"/>
    <w:rsid w:val="00A45EC0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1C05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0347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4AC1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7D45"/>
    <w:rsid w:val="00B87F52"/>
    <w:rsid w:val="00B901FD"/>
    <w:rsid w:val="00B91671"/>
    <w:rsid w:val="00B93802"/>
    <w:rsid w:val="00B96F29"/>
    <w:rsid w:val="00B97C1B"/>
    <w:rsid w:val="00BA0D4D"/>
    <w:rsid w:val="00BA2596"/>
    <w:rsid w:val="00BA26EC"/>
    <w:rsid w:val="00BA3163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66B3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67974"/>
    <w:rsid w:val="00C705CC"/>
    <w:rsid w:val="00C710FB"/>
    <w:rsid w:val="00C71407"/>
    <w:rsid w:val="00C71D11"/>
    <w:rsid w:val="00C72CB0"/>
    <w:rsid w:val="00C735D4"/>
    <w:rsid w:val="00C7554E"/>
    <w:rsid w:val="00C769CD"/>
    <w:rsid w:val="00C76ED0"/>
    <w:rsid w:val="00C77DE1"/>
    <w:rsid w:val="00C809FA"/>
    <w:rsid w:val="00C82641"/>
    <w:rsid w:val="00C83729"/>
    <w:rsid w:val="00C8463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7BA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52BD"/>
    <w:rsid w:val="00CF5854"/>
    <w:rsid w:val="00D018A0"/>
    <w:rsid w:val="00D018A5"/>
    <w:rsid w:val="00D01DD4"/>
    <w:rsid w:val="00D02936"/>
    <w:rsid w:val="00D02CB9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1B4"/>
    <w:rsid w:val="00D322D6"/>
    <w:rsid w:val="00D325AA"/>
    <w:rsid w:val="00D348E3"/>
    <w:rsid w:val="00D35059"/>
    <w:rsid w:val="00D358E7"/>
    <w:rsid w:val="00D36AD3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E6B1A"/>
    <w:rsid w:val="00DF0255"/>
    <w:rsid w:val="00DF1A0A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38A2"/>
    <w:rsid w:val="00E35351"/>
    <w:rsid w:val="00E3554B"/>
    <w:rsid w:val="00E35E9A"/>
    <w:rsid w:val="00E403ED"/>
    <w:rsid w:val="00E41FBC"/>
    <w:rsid w:val="00E42866"/>
    <w:rsid w:val="00E457AF"/>
    <w:rsid w:val="00E46828"/>
    <w:rsid w:val="00E47352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7D4"/>
    <w:rsid w:val="00EA5C35"/>
    <w:rsid w:val="00EA6AD1"/>
    <w:rsid w:val="00EA6E07"/>
    <w:rsid w:val="00EB0470"/>
    <w:rsid w:val="00EB0F84"/>
    <w:rsid w:val="00EB168E"/>
    <w:rsid w:val="00EB1851"/>
    <w:rsid w:val="00EB399B"/>
    <w:rsid w:val="00EB460D"/>
    <w:rsid w:val="00EC0BA4"/>
    <w:rsid w:val="00EC3B99"/>
    <w:rsid w:val="00EC6D2E"/>
    <w:rsid w:val="00ED079B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17644"/>
    <w:rsid w:val="00F21F7C"/>
    <w:rsid w:val="00F233FA"/>
    <w:rsid w:val="00F25ED6"/>
    <w:rsid w:val="00F2727D"/>
    <w:rsid w:val="00F320A3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0FA4"/>
    <w:rsid w:val="00F82885"/>
    <w:rsid w:val="00F90AC1"/>
    <w:rsid w:val="00F92C25"/>
    <w:rsid w:val="00F95028"/>
    <w:rsid w:val="00F972F9"/>
    <w:rsid w:val="00F973CA"/>
    <w:rsid w:val="00F9770B"/>
    <w:rsid w:val="00FA0B41"/>
    <w:rsid w:val="00FA0E42"/>
    <w:rsid w:val="00FA3633"/>
    <w:rsid w:val="00FA4606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EFB2E938-BA31-4B45-A2D9-6D83E9A5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352E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financas@oiapoque.ap.leg.br" TargetMode="External"/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786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2025-08-18T12:18:00Z</cp:lastPrinted>
  <dcterms:created xsi:type="dcterms:W3CDTF">2026-08-06T16:51:00Z</dcterms:created>
  <dcterms:modified xsi:type="dcterms:W3CDTF">2026-08-06T16:51:00Z</dcterms:modified>
</cp:coreProperties>
</file>